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AA846" w14:textId="1F1E6E20" w:rsidR="00366EF6" w:rsidRDefault="00A541A7" w:rsidP="00366EF6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A541A7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11</w:t>
      </w:r>
      <w:r w:rsidRPr="00A541A7">
        <w:rPr>
          <w:rFonts w:ascii="Arial" w:hAnsi="Arial" w:cs="Arial"/>
          <w:b/>
          <w:color w:val="000000"/>
          <w:sz w:val="24"/>
          <w:szCs w:val="24"/>
        </w:rPr>
        <w:t>/</w:t>
      </w:r>
      <w:r w:rsidR="009661D7">
        <w:rPr>
          <w:rFonts w:ascii="Arial" w:hAnsi="Arial" w:cs="Arial"/>
          <w:b/>
          <w:color w:val="000000"/>
          <w:sz w:val="24"/>
          <w:szCs w:val="24"/>
        </w:rPr>
        <w:t>10769</w:t>
      </w:r>
      <w:r w:rsidRPr="00A541A7">
        <w:rPr>
          <w:rFonts w:ascii="Arial" w:hAnsi="Arial" w:cs="Arial"/>
          <w:b/>
          <w:color w:val="000000"/>
          <w:sz w:val="24"/>
          <w:szCs w:val="24"/>
        </w:rPr>
        <w:t>/23</w:t>
      </w:r>
      <w:r w:rsidRPr="00A541A7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A541A7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A541A7">
        <w:rPr>
          <w:rFonts w:ascii="Arial" w:hAnsi="Arial" w:cs="Arial"/>
          <w:b/>
          <w:color w:val="000000"/>
          <w:sz w:val="24"/>
          <w:szCs w:val="24"/>
        </w:rPr>
        <w:br/>
      </w:r>
      <w:r w:rsidRPr="00A541A7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>8</w:t>
      </w:r>
      <w:r w:rsidRPr="00A541A7">
        <w:rPr>
          <w:rFonts w:ascii="Arial" w:hAnsi="Arial" w:cs="Arial"/>
          <w:color w:val="000000"/>
          <w:sz w:val="24"/>
          <w:szCs w:val="24"/>
        </w:rPr>
        <w:t xml:space="preserve"> sierpnia  2023 r.</w:t>
      </w:r>
    </w:p>
    <w:p w14:paraId="018DF99C" w14:textId="77777777" w:rsidR="00A541A7" w:rsidRPr="0052160C" w:rsidRDefault="00A541A7" w:rsidP="00366EF6">
      <w:pPr>
        <w:jc w:val="center"/>
        <w:rPr>
          <w:rFonts w:ascii="Arial" w:hAnsi="Arial" w:cs="Arial"/>
          <w:b/>
          <w:sz w:val="22"/>
          <w:szCs w:val="22"/>
        </w:rPr>
      </w:pPr>
    </w:p>
    <w:p w14:paraId="3AC6711A" w14:textId="6EF1BFD0" w:rsidR="00366EF6" w:rsidRPr="00D166D8" w:rsidRDefault="00366EF6" w:rsidP="00366EF6">
      <w:pPr>
        <w:spacing w:line="276" w:lineRule="auto"/>
        <w:jc w:val="both"/>
        <w:rPr>
          <w:rFonts w:ascii="Arial" w:hAnsi="Arial" w:cs="Arial"/>
          <w:b/>
          <w:sz w:val="23"/>
          <w:szCs w:val="23"/>
        </w:rPr>
      </w:pPr>
      <w:r w:rsidRPr="00D166D8">
        <w:rPr>
          <w:rFonts w:ascii="Arial" w:hAnsi="Arial" w:cs="Arial"/>
          <w:b/>
          <w:sz w:val="22"/>
          <w:szCs w:val="22"/>
        </w:rPr>
        <w:t>w sprawie zmiany Uchwały</w:t>
      </w:r>
      <w:r w:rsidRPr="00D166D8">
        <w:rPr>
          <w:rFonts w:ascii="Arial" w:hAnsi="Arial" w:cs="Arial"/>
          <w:sz w:val="22"/>
          <w:szCs w:val="22"/>
        </w:rPr>
        <w:t xml:space="preserve"> </w:t>
      </w:r>
      <w:r w:rsidRPr="00D166D8">
        <w:rPr>
          <w:rFonts w:ascii="Arial" w:hAnsi="Arial" w:cs="Arial"/>
          <w:b/>
          <w:sz w:val="22"/>
          <w:szCs w:val="22"/>
        </w:rPr>
        <w:t xml:space="preserve">Nr </w:t>
      </w:r>
      <w:r w:rsidR="0052160C" w:rsidRPr="00D166D8">
        <w:rPr>
          <w:rFonts w:ascii="Arial" w:hAnsi="Arial" w:cs="Arial"/>
          <w:b/>
          <w:sz w:val="22"/>
          <w:szCs w:val="22"/>
        </w:rPr>
        <w:t>458</w:t>
      </w:r>
      <w:r w:rsidRPr="00D166D8">
        <w:rPr>
          <w:rFonts w:ascii="Arial" w:hAnsi="Arial" w:cs="Arial"/>
          <w:b/>
          <w:sz w:val="22"/>
          <w:szCs w:val="22"/>
        </w:rPr>
        <w:t>/</w:t>
      </w:r>
      <w:r w:rsidR="0052160C" w:rsidRPr="00D166D8">
        <w:rPr>
          <w:rFonts w:ascii="Arial" w:hAnsi="Arial" w:cs="Arial"/>
          <w:b/>
          <w:sz w:val="22"/>
          <w:szCs w:val="22"/>
        </w:rPr>
        <w:t>947</w:t>
      </w:r>
      <w:r w:rsidR="00472F03">
        <w:rPr>
          <w:rFonts w:ascii="Arial" w:hAnsi="Arial" w:cs="Arial"/>
          <w:b/>
          <w:sz w:val="22"/>
          <w:szCs w:val="22"/>
        </w:rPr>
        <w:t>7</w:t>
      </w:r>
      <w:r w:rsidRPr="00D166D8">
        <w:rPr>
          <w:rFonts w:ascii="Arial" w:hAnsi="Arial" w:cs="Arial"/>
          <w:b/>
          <w:sz w:val="22"/>
          <w:szCs w:val="22"/>
        </w:rPr>
        <w:t>/2</w:t>
      </w:r>
      <w:r w:rsidR="0052160C" w:rsidRPr="00D166D8">
        <w:rPr>
          <w:rFonts w:ascii="Arial" w:hAnsi="Arial" w:cs="Arial"/>
          <w:b/>
          <w:sz w:val="22"/>
          <w:szCs w:val="22"/>
        </w:rPr>
        <w:t>3</w:t>
      </w:r>
      <w:r w:rsidRPr="00D166D8">
        <w:rPr>
          <w:rFonts w:ascii="Arial" w:hAnsi="Arial" w:cs="Arial"/>
          <w:b/>
          <w:sz w:val="22"/>
          <w:szCs w:val="22"/>
        </w:rPr>
        <w:t xml:space="preserve"> Zarządu Województwa Podkarpackiego w</w:t>
      </w:r>
      <w:r w:rsidR="006201F7">
        <w:rPr>
          <w:rFonts w:ascii="Arial" w:hAnsi="Arial" w:cs="Arial"/>
          <w:b/>
          <w:sz w:val="22"/>
          <w:szCs w:val="22"/>
        </w:rPr>
        <w:t> </w:t>
      </w:r>
      <w:r w:rsidRPr="00D166D8">
        <w:rPr>
          <w:rFonts w:ascii="Arial" w:hAnsi="Arial" w:cs="Arial"/>
          <w:b/>
          <w:sz w:val="22"/>
          <w:szCs w:val="22"/>
        </w:rPr>
        <w:t xml:space="preserve">Rzeszowie z dnia </w:t>
      </w:r>
      <w:r w:rsidR="0052160C" w:rsidRPr="00D166D8">
        <w:rPr>
          <w:rFonts w:ascii="Arial" w:hAnsi="Arial" w:cs="Arial"/>
          <w:b/>
          <w:sz w:val="22"/>
          <w:szCs w:val="22"/>
        </w:rPr>
        <w:t>31</w:t>
      </w:r>
      <w:r w:rsidRPr="00D166D8">
        <w:rPr>
          <w:rFonts w:ascii="Arial" w:hAnsi="Arial" w:cs="Arial"/>
          <w:b/>
          <w:sz w:val="22"/>
          <w:szCs w:val="22"/>
        </w:rPr>
        <w:t xml:space="preserve"> </w:t>
      </w:r>
      <w:r w:rsidR="0052160C" w:rsidRPr="00D166D8">
        <w:rPr>
          <w:rFonts w:ascii="Arial" w:hAnsi="Arial" w:cs="Arial"/>
          <w:b/>
          <w:sz w:val="22"/>
          <w:szCs w:val="22"/>
        </w:rPr>
        <w:t>stycznia</w:t>
      </w:r>
      <w:r w:rsidRPr="00D166D8">
        <w:rPr>
          <w:rFonts w:ascii="Arial" w:hAnsi="Arial" w:cs="Arial"/>
          <w:b/>
          <w:sz w:val="22"/>
          <w:szCs w:val="22"/>
        </w:rPr>
        <w:t xml:space="preserve"> 202</w:t>
      </w:r>
      <w:r w:rsidR="0052160C" w:rsidRPr="00D166D8">
        <w:rPr>
          <w:rFonts w:ascii="Arial" w:hAnsi="Arial" w:cs="Arial"/>
          <w:b/>
          <w:sz w:val="22"/>
          <w:szCs w:val="22"/>
        </w:rPr>
        <w:t>3</w:t>
      </w:r>
      <w:r w:rsidRPr="00D166D8">
        <w:rPr>
          <w:rFonts w:ascii="Arial" w:hAnsi="Arial" w:cs="Arial"/>
          <w:b/>
          <w:sz w:val="22"/>
          <w:szCs w:val="22"/>
        </w:rPr>
        <w:t xml:space="preserve"> r. w sprawie przyznania dotacji celowej dla </w:t>
      </w:r>
      <w:r w:rsidRPr="00D166D8">
        <w:rPr>
          <w:rFonts w:ascii="Arial" w:hAnsi="Arial" w:cs="Arial"/>
          <w:b/>
          <w:sz w:val="23"/>
          <w:szCs w:val="23"/>
        </w:rPr>
        <w:t>Wojewódzkiego Szpitala Podkarpackiego im. Jana Pawła II w Krośnie z</w:t>
      </w:r>
      <w:r w:rsidR="006201F7">
        <w:rPr>
          <w:rFonts w:ascii="Arial" w:hAnsi="Arial" w:cs="Arial"/>
          <w:b/>
          <w:sz w:val="23"/>
          <w:szCs w:val="23"/>
        </w:rPr>
        <w:t> </w:t>
      </w:r>
      <w:r w:rsidRPr="00D166D8">
        <w:rPr>
          <w:rFonts w:ascii="Arial" w:hAnsi="Arial" w:cs="Arial"/>
          <w:b/>
          <w:sz w:val="23"/>
          <w:szCs w:val="23"/>
        </w:rPr>
        <w:t>przeznaczeniem na zadanie pn. „</w:t>
      </w:r>
      <w:bookmarkStart w:id="0" w:name="_Hlk141264740"/>
      <w:r w:rsidR="00472F03">
        <w:rPr>
          <w:rFonts w:ascii="Arial" w:hAnsi="Arial" w:cs="Arial"/>
          <w:b/>
          <w:sz w:val="23"/>
          <w:szCs w:val="23"/>
        </w:rPr>
        <w:t>Zakup optycznego tomografu koherentnego (OCT)</w:t>
      </w:r>
      <w:bookmarkEnd w:id="0"/>
      <w:r w:rsidRPr="00D166D8">
        <w:rPr>
          <w:rFonts w:ascii="Arial" w:hAnsi="Arial" w:cs="Arial"/>
          <w:b/>
          <w:sz w:val="23"/>
          <w:szCs w:val="23"/>
        </w:rPr>
        <w:t>”.</w:t>
      </w:r>
    </w:p>
    <w:p w14:paraId="69EDCD08" w14:textId="77777777" w:rsidR="00366EF6" w:rsidRPr="00D166D8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C49421B" w14:textId="1FEDD769" w:rsidR="00D166D8" w:rsidRDefault="00D166D8" w:rsidP="00366EF6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519C2">
        <w:rPr>
          <w:rFonts w:ascii="Arial" w:hAnsi="Arial" w:cs="Arial"/>
          <w:color w:val="000000"/>
          <w:sz w:val="22"/>
          <w:szCs w:val="22"/>
        </w:rPr>
        <w:t xml:space="preserve">Na podstawie art. 41 ust. 2 pkt. 1 i 3, art. 70 ust. 2 pkt. 3 ustawy z dnia 5 czerwca 1998 r. o samorządzie województwa (Dz. U. z 2022 r., poz. 2094.), art. 55 ust. 1 pkt. 4  i art. 114 ust. 1 pkt. </w:t>
      </w:r>
      <w:r>
        <w:rPr>
          <w:rFonts w:ascii="Arial" w:hAnsi="Arial" w:cs="Arial"/>
          <w:color w:val="000000"/>
          <w:sz w:val="22"/>
          <w:szCs w:val="22"/>
        </w:rPr>
        <w:t>3</w:t>
      </w:r>
      <w:r w:rsidRPr="006519C2">
        <w:rPr>
          <w:rFonts w:ascii="Arial" w:hAnsi="Arial" w:cs="Arial"/>
          <w:color w:val="000000"/>
          <w:sz w:val="22"/>
          <w:szCs w:val="22"/>
        </w:rPr>
        <w:t>, art. 115 ust. 3 i art. 116  ustawy z dnia 15 kwietnia 2011 r. o działalności leczniczej (Dz. U. z 202</w:t>
      </w:r>
      <w:r w:rsidR="004667E6">
        <w:rPr>
          <w:rFonts w:ascii="Arial" w:hAnsi="Arial" w:cs="Arial"/>
          <w:color w:val="000000"/>
          <w:sz w:val="22"/>
          <w:szCs w:val="22"/>
        </w:rPr>
        <w:t>3</w:t>
      </w:r>
      <w:r w:rsidRPr="006519C2">
        <w:rPr>
          <w:rFonts w:ascii="Arial" w:hAnsi="Arial" w:cs="Arial"/>
          <w:color w:val="000000"/>
          <w:sz w:val="22"/>
          <w:szCs w:val="22"/>
        </w:rPr>
        <w:t xml:space="preserve"> r., poz. </w:t>
      </w:r>
      <w:r w:rsidR="00045B13">
        <w:rPr>
          <w:rFonts w:ascii="Arial" w:hAnsi="Arial" w:cs="Arial"/>
          <w:color w:val="000000"/>
          <w:sz w:val="22"/>
          <w:szCs w:val="22"/>
        </w:rPr>
        <w:t>991</w:t>
      </w:r>
      <w:r w:rsidRPr="006519C2">
        <w:rPr>
          <w:rFonts w:ascii="Arial" w:hAnsi="Arial" w:cs="Arial"/>
          <w:color w:val="000000"/>
          <w:sz w:val="22"/>
          <w:szCs w:val="22"/>
        </w:rPr>
        <w:t xml:space="preserve"> z </w:t>
      </w:r>
      <w:proofErr w:type="spellStart"/>
      <w:r w:rsidRPr="006519C2">
        <w:rPr>
          <w:rFonts w:ascii="Arial" w:hAnsi="Arial" w:cs="Arial"/>
          <w:color w:val="000000"/>
          <w:sz w:val="22"/>
          <w:szCs w:val="22"/>
        </w:rPr>
        <w:t>późn</w:t>
      </w:r>
      <w:proofErr w:type="spellEnd"/>
      <w:r w:rsidRPr="006519C2">
        <w:rPr>
          <w:rFonts w:ascii="Arial" w:hAnsi="Arial" w:cs="Arial"/>
          <w:color w:val="000000"/>
          <w:sz w:val="22"/>
          <w:szCs w:val="22"/>
        </w:rPr>
        <w:t>. zm.), oraz Uchwały Nr LVI/946/22 Sejmiku Województwa Podkarpackiego z dnia 28 grudnia 2022 r. w sprawie budżetu Województwa Podkarpackiego na 2023 rok</w:t>
      </w:r>
      <w:r w:rsidR="001D6BD3">
        <w:rPr>
          <w:rFonts w:ascii="Arial" w:hAnsi="Arial" w:cs="Arial"/>
          <w:color w:val="000000"/>
          <w:sz w:val="22"/>
          <w:szCs w:val="22"/>
        </w:rPr>
        <w:t xml:space="preserve"> z </w:t>
      </w:r>
      <w:proofErr w:type="spellStart"/>
      <w:r w:rsidR="001D6BD3">
        <w:rPr>
          <w:rFonts w:ascii="Arial" w:hAnsi="Arial" w:cs="Arial"/>
          <w:color w:val="000000"/>
          <w:sz w:val="22"/>
          <w:szCs w:val="22"/>
        </w:rPr>
        <w:t>późn</w:t>
      </w:r>
      <w:proofErr w:type="spellEnd"/>
      <w:r w:rsidR="001D6BD3">
        <w:rPr>
          <w:rFonts w:ascii="Arial" w:hAnsi="Arial" w:cs="Arial"/>
          <w:color w:val="000000"/>
          <w:sz w:val="22"/>
          <w:szCs w:val="22"/>
        </w:rPr>
        <w:t>. zmianami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1C91630E" w14:textId="77777777" w:rsidR="00366EF6" w:rsidRPr="00D166D8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D166D8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1091DEFD" w14:textId="77777777" w:rsidR="00366EF6" w:rsidRPr="00D166D8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D166D8">
        <w:rPr>
          <w:rFonts w:ascii="Arial" w:hAnsi="Arial" w:cs="Arial"/>
          <w:b/>
          <w:sz w:val="22"/>
          <w:szCs w:val="22"/>
        </w:rPr>
        <w:t>uchwala, co następuje:</w:t>
      </w:r>
    </w:p>
    <w:p w14:paraId="47244DA7" w14:textId="77777777" w:rsidR="00366EF6" w:rsidRPr="00D166D8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6C3CCEB" w14:textId="77777777" w:rsidR="00366EF6" w:rsidRPr="00B468D2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B468D2">
        <w:rPr>
          <w:rFonts w:ascii="Arial" w:hAnsi="Arial" w:cs="Arial"/>
          <w:sz w:val="22"/>
          <w:szCs w:val="22"/>
        </w:rPr>
        <w:t>§ 1</w:t>
      </w:r>
    </w:p>
    <w:p w14:paraId="00F7D051" w14:textId="1E17A730" w:rsidR="00366EF6" w:rsidRPr="00591FF1" w:rsidRDefault="00366EF6" w:rsidP="003D004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91FF1">
        <w:rPr>
          <w:rFonts w:ascii="Arial" w:hAnsi="Arial" w:cs="Arial"/>
          <w:sz w:val="22"/>
          <w:szCs w:val="22"/>
        </w:rPr>
        <w:t>W Uchwale</w:t>
      </w:r>
      <w:r w:rsidRPr="00591FF1">
        <w:rPr>
          <w:rFonts w:ascii="Arial" w:hAnsi="Arial" w:cs="Arial"/>
          <w:sz w:val="24"/>
          <w:szCs w:val="24"/>
        </w:rPr>
        <w:t xml:space="preserve"> Nr </w:t>
      </w:r>
      <w:r w:rsidR="00D166D8" w:rsidRPr="00591FF1">
        <w:rPr>
          <w:rFonts w:ascii="Arial" w:hAnsi="Arial" w:cs="Arial"/>
          <w:b/>
          <w:sz w:val="22"/>
          <w:szCs w:val="22"/>
        </w:rPr>
        <w:t>458/947</w:t>
      </w:r>
      <w:r w:rsidR="00472F03">
        <w:rPr>
          <w:rFonts w:ascii="Arial" w:hAnsi="Arial" w:cs="Arial"/>
          <w:b/>
          <w:sz w:val="22"/>
          <w:szCs w:val="22"/>
        </w:rPr>
        <w:t>7</w:t>
      </w:r>
      <w:r w:rsidR="00D166D8" w:rsidRPr="00591FF1">
        <w:rPr>
          <w:rFonts w:ascii="Arial" w:hAnsi="Arial" w:cs="Arial"/>
          <w:b/>
          <w:sz w:val="22"/>
          <w:szCs w:val="22"/>
        </w:rPr>
        <w:t xml:space="preserve">/23 </w:t>
      </w:r>
      <w:r w:rsidRPr="00591FF1">
        <w:rPr>
          <w:rFonts w:ascii="Arial" w:hAnsi="Arial" w:cs="Arial"/>
          <w:sz w:val="22"/>
          <w:szCs w:val="22"/>
        </w:rPr>
        <w:t xml:space="preserve">Zarządu Województwa Podkarpackiego w Rzeszowie z dnia </w:t>
      </w:r>
      <w:r w:rsidR="00D166D8" w:rsidRPr="00591FF1">
        <w:rPr>
          <w:rFonts w:ascii="Arial" w:hAnsi="Arial" w:cs="Arial"/>
          <w:sz w:val="22"/>
          <w:szCs w:val="22"/>
        </w:rPr>
        <w:t>31</w:t>
      </w:r>
      <w:r w:rsidR="003F1DCA">
        <w:rPr>
          <w:rFonts w:ascii="Arial" w:hAnsi="Arial" w:cs="Arial"/>
          <w:sz w:val="22"/>
          <w:szCs w:val="22"/>
        </w:rPr>
        <w:t> </w:t>
      </w:r>
      <w:r w:rsidR="00D166D8" w:rsidRPr="00591FF1">
        <w:rPr>
          <w:rFonts w:ascii="Arial" w:hAnsi="Arial" w:cs="Arial"/>
          <w:sz w:val="22"/>
          <w:szCs w:val="22"/>
        </w:rPr>
        <w:t>styczni</w:t>
      </w:r>
      <w:r w:rsidR="00787BD8" w:rsidRPr="00591FF1">
        <w:rPr>
          <w:rFonts w:ascii="Arial" w:hAnsi="Arial" w:cs="Arial"/>
          <w:sz w:val="22"/>
          <w:szCs w:val="22"/>
        </w:rPr>
        <w:t>a</w:t>
      </w:r>
      <w:r w:rsidRPr="00591FF1">
        <w:rPr>
          <w:rFonts w:ascii="Arial" w:hAnsi="Arial" w:cs="Arial"/>
          <w:sz w:val="22"/>
          <w:szCs w:val="22"/>
        </w:rPr>
        <w:t xml:space="preserve"> 202</w:t>
      </w:r>
      <w:r w:rsidR="00D166D8" w:rsidRPr="00591FF1">
        <w:rPr>
          <w:rFonts w:ascii="Arial" w:hAnsi="Arial" w:cs="Arial"/>
          <w:sz w:val="22"/>
          <w:szCs w:val="22"/>
        </w:rPr>
        <w:t>3</w:t>
      </w:r>
      <w:r w:rsidRPr="00591FF1">
        <w:rPr>
          <w:rFonts w:ascii="Arial" w:hAnsi="Arial" w:cs="Arial"/>
          <w:sz w:val="22"/>
          <w:szCs w:val="22"/>
        </w:rPr>
        <w:t xml:space="preserve"> r. w</w:t>
      </w:r>
      <w:r w:rsidRPr="00591FF1">
        <w:rPr>
          <w:rFonts w:ascii="Arial" w:hAnsi="Arial" w:cs="Arial"/>
          <w:b/>
          <w:sz w:val="22"/>
          <w:szCs w:val="22"/>
        </w:rPr>
        <w:t xml:space="preserve"> </w:t>
      </w:r>
      <w:r w:rsidRPr="00591FF1">
        <w:rPr>
          <w:rFonts w:ascii="Arial" w:hAnsi="Arial" w:cs="Arial"/>
          <w:bCs/>
          <w:sz w:val="22"/>
          <w:szCs w:val="22"/>
        </w:rPr>
        <w:t xml:space="preserve">sprawie przyznania dotacji celowej dla </w:t>
      </w:r>
      <w:r w:rsidRPr="00591FF1">
        <w:rPr>
          <w:rFonts w:ascii="Arial" w:hAnsi="Arial" w:cs="Arial"/>
          <w:bCs/>
          <w:sz w:val="23"/>
          <w:szCs w:val="23"/>
        </w:rPr>
        <w:t xml:space="preserve">Wojewódzkiego Szpitala Podkarpackiego im. Jana Pawła II w Krośnie z przeznaczeniem na zadanie pn. </w:t>
      </w:r>
      <w:bookmarkStart w:id="1" w:name="_Hlk137194759"/>
      <w:r w:rsidRPr="00591FF1">
        <w:rPr>
          <w:rFonts w:ascii="Arial" w:hAnsi="Arial" w:cs="Arial"/>
          <w:bCs/>
          <w:sz w:val="23"/>
          <w:szCs w:val="23"/>
        </w:rPr>
        <w:t>„</w:t>
      </w:r>
      <w:r w:rsidR="00472F03" w:rsidRPr="00472F03">
        <w:rPr>
          <w:rFonts w:ascii="Arial" w:hAnsi="Arial" w:cs="Arial"/>
          <w:bCs/>
          <w:sz w:val="23"/>
          <w:szCs w:val="23"/>
        </w:rPr>
        <w:t>Zakup optycznego tomografu koherentnego (OCT)</w:t>
      </w:r>
      <w:r w:rsidRPr="00591FF1">
        <w:rPr>
          <w:rFonts w:ascii="Arial" w:hAnsi="Arial" w:cs="Arial"/>
          <w:bCs/>
          <w:sz w:val="23"/>
          <w:szCs w:val="23"/>
        </w:rPr>
        <w:t>”</w:t>
      </w:r>
      <w:bookmarkEnd w:id="1"/>
      <w:r w:rsidR="003D0049" w:rsidRPr="00591FF1">
        <w:rPr>
          <w:rFonts w:ascii="Arial" w:hAnsi="Arial" w:cs="Arial"/>
          <w:bCs/>
          <w:sz w:val="23"/>
          <w:szCs w:val="23"/>
        </w:rPr>
        <w:t xml:space="preserve"> </w:t>
      </w:r>
      <w:r w:rsidRPr="00591FF1">
        <w:rPr>
          <w:rFonts w:ascii="Arial" w:hAnsi="Arial" w:cs="Arial"/>
          <w:sz w:val="22"/>
          <w:szCs w:val="22"/>
        </w:rPr>
        <w:t>wprowadza się następujące zmiany:</w:t>
      </w:r>
    </w:p>
    <w:p w14:paraId="0A6ED9D8" w14:textId="195C22EA" w:rsidR="00366EF6" w:rsidRPr="00591FF1" w:rsidRDefault="00591FF1" w:rsidP="00366EF6">
      <w:pPr>
        <w:pStyle w:val="Akapitzlist"/>
        <w:numPr>
          <w:ilvl w:val="0"/>
          <w:numId w:val="2"/>
        </w:numPr>
        <w:spacing w:line="276" w:lineRule="auto"/>
        <w:ind w:left="567"/>
        <w:jc w:val="both"/>
        <w:rPr>
          <w:rFonts w:ascii="Arial" w:hAnsi="Arial" w:cs="Arial"/>
          <w:sz w:val="23"/>
          <w:szCs w:val="23"/>
        </w:rPr>
      </w:pPr>
      <w:r w:rsidRPr="00591FF1">
        <w:rPr>
          <w:rFonts w:ascii="Arial" w:hAnsi="Arial" w:cs="Arial"/>
          <w:sz w:val="22"/>
          <w:szCs w:val="22"/>
        </w:rPr>
        <w:t xml:space="preserve">W </w:t>
      </w:r>
      <w:r w:rsidR="00366EF6" w:rsidRPr="00591FF1">
        <w:rPr>
          <w:rFonts w:ascii="Arial" w:hAnsi="Arial" w:cs="Arial"/>
          <w:sz w:val="22"/>
          <w:szCs w:val="22"/>
        </w:rPr>
        <w:t>§ 1</w:t>
      </w:r>
      <w:r w:rsidRPr="00591FF1">
        <w:rPr>
          <w:rFonts w:ascii="Arial" w:hAnsi="Arial" w:cs="Arial"/>
          <w:sz w:val="22"/>
          <w:szCs w:val="22"/>
        </w:rPr>
        <w:t xml:space="preserve"> kwotę </w:t>
      </w:r>
      <w:bookmarkStart w:id="2" w:name="_Hlk2157299"/>
      <w:r w:rsidR="00472F03">
        <w:rPr>
          <w:rFonts w:ascii="Arial" w:hAnsi="Arial" w:cs="Arial"/>
          <w:sz w:val="22"/>
          <w:szCs w:val="22"/>
        </w:rPr>
        <w:t>371.336</w:t>
      </w:r>
      <w:r w:rsidRPr="00591FF1">
        <w:rPr>
          <w:rFonts w:ascii="Arial" w:hAnsi="Arial" w:cs="Arial"/>
          <w:sz w:val="22"/>
          <w:szCs w:val="22"/>
        </w:rPr>
        <w:t xml:space="preserve">,00 zł (słownie: </w:t>
      </w:r>
      <w:r w:rsidR="00472F03">
        <w:rPr>
          <w:rFonts w:ascii="Arial" w:hAnsi="Arial" w:cs="Arial"/>
          <w:sz w:val="22"/>
          <w:szCs w:val="22"/>
        </w:rPr>
        <w:t xml:space="preserve">trzysta siedemdziesiąt jeden </w:t>
      </w:r>
      <w:r w:rsidRPr="00591FF1">
        <w:rPr>
          <w:rFonts w:ascii="Arial" w:hAnsi="Arial" w:cs="Arial"/>
          <w:sz w:val="22"/>
          <w:szCs w:val="22"/>
        </w:rPr>
        <w:t xml:space="preserve">tysięcy </w:t>
      </w:r>
      <w:r w:rsidR="00472F03">
        <w:rPr>
          <w:rFonts w:ascii="Arial" w:hAnsi="Arial" w:cs="Arial"/>
          <w:sz w:val="22"/>
          <w:szCs w:val="22"/>
        </w:rPr>
        <w:t>trz</w:t>
      </w:r>
      <w:r w:rsidR="00C611FC">
        <w:rPr>
          <w:rFonts w:ascii="Arial" w:hAnsi="Arial" w:cs="Arial"/>
          <w:sz w:val="22"/>
          <w:szCs w:val="22"/>
        </w:rPr>
        <w:t xml:space="preserve">ysta </w:t>
      </w:r>
      <w:r w:rsidR="00472F03">
        <w:rPr>
          <w:rFonts w:ascii="Arial" w:hAnsi="Arial" w:cs="Arial"/>
          <w:sz w:val="22"/>
          <w:szCs w:val="22"/>
        </w:rPr>
        <w:t xml:space="preserve">trzydzieści sześć </w:t>
      </w:r>
      <w:r w:rsidRPr="00591FF1">
        <w:rPr>
          <w:rFonts w:ascii="Arial" w:hAnsi="Arial" w:cs="Arial"/>
          <w:sz w:val="22"/>
          <w:szCs w:val="22"/>
        </w:rPr>
        <w:t>złot</w:t>
      </w:r>
      <w:r w:rsidR="00C611FC">
        <w:rPr>
          <w:rFonts w:ascii="Arial" w:hAnsi="Arial" w:cs="Arial"/>
          <w:sz w:val="22"/>
          <w:szCs w:val="22"/>
        </w:rPr>
        <w:t>ych</w:t>
      </w:r>
      <w:r w:rsidRPr="00591FF1">
        <w:rPr>
          <w:rFonts w:ascii="Arial" w:hAnsi="Arial" w:cs="Arial"/>
          <w:sz w:val="22"/>
          <w:szCs w:val="22"/>
        </w:rPr>
        <w:t xml:space="preserve"> 00/100) zastępuje się kwotą: </w:t>
      </w:r>
      <w:r w:rsidR="00F426C9">
        <w:rPr>
          <w:rFonts w:ascii="Arial" w:hAnsi="Arial" w:cs="Arial"/>
          <w:sz w:val="23"/>
          <w:szCs w:val="23"/>
        </w:rPr>
        <w:t>362.806,02</w:t>
      </w:r>
      <w:r w:rsidR="00366EF6" w:rsidRPr="00591FF1">
        <w:rPr>
          <w:rFonts w:ascii="Arial" w:hAnsi="Arial" w:cs="Arial"/>
          <w:sz w:val="23"/>
          <w:szCs w:val="23"/>
        </w:rPr>
        <w:t xml:space="preserve"> zł (słownie: </w:t>
      </w:r>
      <w:r w:rsidR="00F426C9">
        <w:rPr>
          <w:rFonts w:ascii="Arial" w:hAnsi="Arial" w:cs="Arial"/>
          <w:sz w:val="23"/>
          <w:szCs w:val="23"/>
        </w:rPr>
        <w:t>trzy</w:t>
      </w:r>
      <w:r w:rsidR="00C611FC">
        <w:rPr>
          <w:rFonts w:ascii="Arial" w:hAnsi="Arial" w:cs="Arial"/>
          <w:sz w:val="23"/>
          <w:szCs w:val="23"/>
        </w:rPr>
        <w:t xml:space="preserve">sta </w:t>
      </w:r>
      <w:r w:rsidR="00F426C9">
        <w:rPr>
          <w:rFonts w:ascii="Arial" w:hAnsi="Arial" w:cs="Arial"/>
          <w:sz w:val="23"/>
          <w:szCs w:val="23"/>
        </w:rPr>
        <w:t>sześćdziesiąt dwa</w:t>
      </w:r>
      <w:r w:rsidR="00787BD8" w:rsidRPr="00591FF1">
        <w:rPr>
          <w:rFonts w:ascii="Arial" w:hAnsi="Arial" w:cs="Arial"/>
          <w:sz w:val="23"/>
          <w:szCs w:val="23"/>
        </w:rPr>
        <w:t xml:space="preserve"> tysi</w:t>
      </w:r>
      <w:r w:rsidR="00C611FC">
        <w:rPr>
          <w:rFonts w:ascii="Arial" w:hAnsi="Arial" w:cs="Arial"/>
          <w:sz w:val="23"/>
          <w:szCs w:val="23"/>
        </w:rPr>
        <w:t>ące</w:t>
      </w:r>
      <w:r w:rsidR="00787BD8" w:rsidRPr="00591FF1">
        <w:rPr>
          <w:rFonts w:ascii="Arial" w:hAnsi="Arial" w:cs="Arial"/>
          <w:sz w:val="23"/>
          <w:szCs w:val="23"/>
        </w:rPr>
        <w:t xml:space="preserve"> </w:t>
      </w:r>
      <w:r w:rsidR="00F426C9">
        <w:rPr>
          <w:rFonts w:ascii="Arial" w:hAnsi="Arial" w:cs="Arial"/>
          <w:sz w:val="23"/>
          <w:szCs w:val="23"/>
        </w:rPr>
        <w:t>osiem</w:t>
      </w:r>
      <w:r w:rsidR="00C611FC">
        <w:rPr>
          <w:rFonts w:ascii="Arial" w:hAnsi="Arial" w:cs="Arial"/>
          <w:sz w:val="23"/>
          <w:szCs w:val="23"/>
        </w:rPr>
        <w:t xml:space="preserve">set </w:t>
      </w:r>
      <w:r w:rsidR="00F426C9">
        <w:rPr>
          <w:rFonts w:ascii="Arial" w:hAnsi="Arial" w:cs="Arial"/>
          <w:sz w:val="23"/>
          <w:szCs w:val="23"/>
        </w:rPr>
        <w:t>sześć</w:t>
      </w:r>
      <w:r w:rsidR="00787BD8" w:rsidRPr="00591FF1">
        <w:rPr>
          <w:rFonts w:ascii="Arial" w:hAnsi="Arial" w:cs="Arial"/>
          <w:sz w:val="23"/>
          <w:szCs w:val="23"/>
        </w:rPr>
        <w:t xml:space="preserve"> </w:t>
      </w:r>
      <w:r w:rsidR="00366EF6" w:rsidRPr="00591FF1">
        <w:rPr>
          <w:rFonts w:ascii="Arial" w:hAnsi="Arial" w:cs="Arial"/>
          <w:sz w:val="23"/>
          <w:szCs w:val="23"/>
        </w:rPr>
        <w:t>złot</w:t>
      </w:r>
      <w:r w:rsidR="00B468D2" w:rsidRPr="00591FF1">
        <w:rPr>
          <w:rFonts w:ascii="Arial" w:hAnsi="Arial" w:cs="Arial"/>
          <w:sz w:val="23"/>
          <w:szCs w:val="23"/>
        </w:rPr>
        <w:t>ych</w:t>
      </w:r>
      <w:r w:rsidR="00793E0A" w:rsidRPr="00591FF1">
        <w:rPr>
          <w:rFonts w:ascii="Arial" w:hAnsi="Arial" w:cs="Arial"/>
          <w:sz w:val="23"/>
          <w:szCs w:val="23"/>
        </w:rPr>
        <w:t xml:space="preserve"> </w:t>
      </w:r>
      <w:r w:rsidR="00F426C9">
        <w:rPr>
          <w:rFonts w:ascii="Arial" w:hAnsi="Arial" w:cs="Arial"/>
          <w:sz w:val="23"/>
          <w:szCs w:val="23"/>
        </w:rPr>
        <w:t>02</w:t>
      </w:r>
      <w:r w:rsidR="00793E0A" w:rsidRPr="00591FF1">
        <w:rPr>
          <w:rFonts w:ascii="Arial" w:hAnsi="Arial" w:cs="Arial"/>
          <w:sz w:val="23"/>
          <w:szCs w:val="23"/>
        </w:rPr>
        <w:t>/100</w:t>
      </w:r>
      <w:r w:rsidR="00366EF6" w:rsidRPr="00591FF1">
        <w:rPr>
          <w:rFonts w:ascii="Arial" w:hAnsi="Arial" w:cs="Arial"/>
          <w:sz w:val="23"/>
          <w:szCs w:val="23"/>
        </w:rPr>
        <w:t>)</w:t>
      </w:r>
      <w:r w:rsidRPr="00591FF1">
        <w:rPr>
          <w:rFonts w:ascii="Arial" w:hAnsi="Arial" w:cs="Arial"/>
          <w:sz w:val="23"/>
          <w:szCs w:val="23"/>
        </w:rPr>
        <w:t>.</w:t>
      </w:r>
    </w:p>
    <w:bookmarkEnd w:id="2"/>
    <w:p w14:paraId="59A7ED89" w14:textId="38ABF08D" w:rsidR="00366EF6" w:rsidRPr="00591FF1" w:rsidRDefault="00366EF6" w:rsidP="00366EF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591FF1">
        <w:rPr>
          <w:rFonts w:ascii="Arial" w:hAnsi="Arial" w:cs="Arial"/>
          <w:sz w:val="22"/>
          <w:szCs w:val="22"/>
        </w:rPr>
        <w:t>W umowie stanowiącej załącznik do uchwały wprowadza się zmiany o treści jak w</w:t>
      </w:r>
      <w:r w:rsidR="006201F7">
        <w:rPr>
          <w:rFonts w:ascii="Arial" w:hAnsi="Arial" w:cs="Arial"/>
          <w:sz w:val="22"/>
          <w:szCs w:val="22"/>
        </w:rPr>
        <w:t> </w:t>
      </w:r>
      <w:r w:rsidRPr="00591FF1">
        <w:rPr>
          <w:rFonts w:ascii="Arial" w:hAnsi="Arial" w:cs="Arial"/>
          <w:sz w:val="22"/>
          <w:szCs w:val="22"/>
        </w:rPr>
        <w:t xml:space="preserve">załączniku do niniejszej uchwały. </w:t>
      </w:r>
    </w:p>
    <w:p w14:paraId="1A509835" w14:textId="4163ACF9" w:rsidR="00366EF6" w:rsidRPr="00591FF1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591FF1">
        <w:rPr>
          <w:rFonts w:ascii="Arial" w:hAnsi="Arial" w:cs="Arial"/>
          <w:sz w:val="22"/>
          <w:szCs w:val="22"/>
        </w:rPr>
        <w:t>§</w:t>
      </w:r>
      <w:r w:rsidR="001D6BD3">
        <w:rPr>
          <w:rFonts w:ascii="Arial" w:hAnsi="Arial" w:cs="Arial"/>
          <w:sz w:val="22"/>
          <w:szCs w:val="22"/>
        </w:rPr>
        <w:t xml:space="preserve"> </w:t>
      </w:r>
      <w:r w:rsidRPr="00591FF1">
        <w:rPr>
          <w:rFonts w:ascii="Arial" w:hAnsi="Arial" w:cs="Arial"/>
          <w:sz w:val="22"/>
          <w:szCs w:val="22"/>
        </w:rPr>
        <w:t>2</w:t>
      </w:r>
    </w:p>
    <w:p w14:paraId="20EBF143" w14:textId="005D2BE2" w:rsidR="00366EF6" w:rsidRPr="00591FF1" w:rsidRDefault="00366EF6" w:rsidP="00C611FC">
      <w:p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591FF1">
        <w:rPr>
          <w:rFonts w:ascii="Arial" w:hAnsi="Arial" w:cs="Arial"/>
          <w:sz w:val="22"/>
          <w:szCs w:val="22"/>
        </w:rPr>
        <w:t>Wykonanie uchwały powierza się dyrektorowi Departamentu Ochrony Zdrowia i Polityki</w:t>
      </w:r>
      <w:r w:rsidR="00C611FC">
        <w:rPr>
          <w:rFonts w:ascii="Arial" w:hAnsi="Arial" w:cs="Arial"/>
          <w:sz w:val="22"/>
          <w:szCs w:val="22"/>
        </w:rPr>
        <w:t xml:space="preserve"> </w:t>
      </w:r>
      <w:r w:rsidRPr="00591FF1">
        <w:rPr>
          <w:rFonts w:ascii="Arial" w:hAnsi="Arial" w:cs="Arial"/>
          <w:sz w:val="22"/>
          <w:szCs w:val="22"/>
        </w:rPr>
        <w:t xml:space="preserve">Społecznej. </w:t>
      </w:r>
    </w:p>
    <w:p w14:paraId="1693602C" w14:textId="77777777" w:rsidR="00366EF6" w:rsidRPr="00560D26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sz w:val="22"/>
          <w:szCs w:val="22"/>
        </w:rPr>
        <w:t>§ 3</w:t>
      </w:r>
    </w:p>
    <w:p w14:paraId="2EDD40BE" w14:textId="5BDD6B51" w:rsidR="00366EF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sz w:val="22"/>
          <w:szCs w:val="22"/>
        </w:rPr>
        <w:t xml:space="preserve"> Uchwała wchodzi w życie z dniem podjęcia. </w:t>
      </w:r>
    </w:p>
    <w:p w14:paraId="1132A443" w14:textId="77777777" w:rsidR="0050185A" w:rsidRDefault="0050185A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6E56DE7" w14:textId="77777777" w:rsidR="0050185A" w:rsidRPr="008974D8" w:rsidRDefault="0050185A" w:rsidP="0050185A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8974D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AB6187A" w14:textId="77777777" w:rsidR="0050185A" w:rsidRPr="008974D8" w:rsidRDefault="0050185A" w:rsidP="0050185A">
      <w:pPr>
        <w:rPr>
          <w:rFonts w:ascii="Arial" w:eastAsiaTheme="minorEastAsia" w:hAnsi="Arial" w:cs="Arial"/>
          <w:sz w:val="22"/>
        </w:rPr>
      </w:pPr>
      <w:r w:rsidRPr="008974D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113F9D04" w14:textId="77777777" w:rsidR="0050185A" w:rsidRPr="00591FF1" w:rsidRDefault="0050185A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451CC442" w14:textId="586ADBBE" w:rsidR="00591FF1" w:rsidRPr="00591FF1" w:rsidRDefault="00591FF1">
      <w:pPr>
        <w:spacing w:after="160" w:line="259" w:lineRule="auto"/>
        <w:rPr>
          <w:rFonts w:ascii="Arial" w:hAnsi="Arial" w:cs="Arial"/>
          <w:sz w:val="16"/>
          <w:szCs w:val="16"/>
        </w:rPr>
      </w:pPr>
      <w:r w:rsidRPr="00591FF1">
        <w:rPr>
          <w:rFonts w:ascii="Arial" w:hAnsi="Arial" w:cs="Arial"/>
          <w:sz w:val="16"/>
          <w:szCs w:val="16"/>
        </w:rPr>
        <w:br w:type="page"/>
      </w:r>
    </w:p>
    <w:p w14:paraId="287D6F62" w14:textId="69F1B0BB" w:rsidR="00A541A7" w:rsidRPr="00CA1A6B" w:rsidRDefault="00A541A7" w:rsidP="00A541A7">
      <w:pPr>
        <w:spacing w:line="276" w:lineRule="auto"/>
        <w:jc w:val="right"/>
        <w:rPr>
          <w:rFonts w:ascii="Arial" w:hAnsi="Arial" w:cs="Arial"/>
          <w:bCs/>
        </w:rPr>
      </w:pPr>
      <w:bookmarkStart w:id="4" w:name="_Hlk97711470"/>
      <w:r w:rsidRPr="00CA1A6B">
        <w:rPr>
          <w:rFonts w:ascii="Arial" w:hAnsi="Arial" w:cs="Arial"/>
          <w:bCs/>
        </w:rPr>
        <w:lastRenderedPageBreak/>
        <w:t xml:space="preserve">Załącznik do Uchwały Nr </w:t>
      </w:r>
      <w:r>
        <w:rPr>
          <w:rFonts w:ascii="Arial" w:hAnsi="Arial" w:cs="Arial"/>
          <w:bCs/>
        </w:rPr>
        <w:t>511</w:t>
      </w:r>
      <w:r w:rsidRPr="00CA1A6B">
        <w:rPr>
          <w:rFonts w:ascii="Arial" w:hAnsi="Arial" w:cs="Arial"/>
          <w:bCs/>
        </w:rPr>
        <w:t>/</w:t>
      </w:r>
      <w:r w:rsidR="009661D7">
        <w:rPr>
          <w:rFonts w:ascii="Arial" w:hAnsi="Arial" w:cs="Arial"/>
          <w:bCs/>
        </w:rPr>
        <w:t>10769</w:t>
      </w:r>
      <w:r w:rsidRPr="00CA1A6B">
        <w:rPr>
          <w:rFonts w:ascii="Arial" w:hAnsi="Arial" w:cs="Arial"/>
          <w:bCs/>
        </w:rPr>
        <w:t>/2</w:t>
      </w:r>
      <w:r>
        <w:rPr>
          <w:rFonts w:ascii="Arial" w:hAnsi="Arial" w:cs="Arial"/>
          <w:bCs/>
        </w:rPr>
        <w:t>3</w:t>
      </w:r>
    </w:p>
    <w:p w14:paraId="6F26DCD0" w14:textId="77777777" w:rsidR="00A541A7" w:rsidRPr="00CA1A6B" w:rsidRDefault="00A541A7" w:rsidP="00A541A7">
      <w:pPr>
        <w:spacing w:line="276" w:lineRule="auto"/>
        <w:jc w:val="right"/>
        <w:rPr>
          <w:rFonts w:ascii="Arial" w:hAnsi="Arial" w:cs="Arial"/>
          <w:bCs/>
        </w:rPr>
      </w:pPr>
      <w:r w:rsidRPr="00CA1A6B">
        <w:rPr>
          <w:rFonts w:ascii="Arial" w:hAnsi="Arial" w:cs="Arial"/>
          <w:bCs/>
        </w:rPr>
        <w:t>Zarządu Województwa Podkarpackiego</w:t>
      </w:r>
    </w:p>
    <w:p w14:paraId="40F20C14" w14:textId="77777777" w:rsidR="00A541A7" w:rsidRPr="00CA1A6B" w:rsidRDefault="00A541A7" w:rsidP="00A541A7">
      <w:pPr>
        <w:spacing w:line="276" w:lineRule="auto"/>
        <w:jc w:val="right"/>
        <w:rPr>
          <w:rFonts w:ascii="Arial" w:hAnsi="Arial" w:cs="Arial"/>
          <w:bCs/>
        </w:rPr>
      </w:pPr>
      <w:r w:rsidRPr="00CA1A6B">
        <w:rPr>
          <w:rFonts w:ascii="Arial" w:hAnsi="Arial" w:cs="Arial"/>
          <w:bCs/>
        </w:rPr>
        <w:t>w Rzeszowie</w:t>
      </w:r>
    </w:p>
    <w:p w14:paraId="20C62021" w14:textId="473A5228" w:rsidR="00A541A7" w:rsidRPr="00CA1A6B" w:rsidRDefault="00A541A7" w:rsidP="00A541A7">
      <w:pPr>
        <w:spacing w:line="276" w:lineRule="auto"/>
        <w:jc w:val="right"/>
        <w:rPr>
          <w:rFonts w:ascii="Arial" w:hAnsi="Arial" w:cs="Arial"/>
          <w:bCs/>
        </w:rPr>
      </w:pPr>
      <w:r w:rsidRPr="00CA1A6B">
        <w:rPr>
          <w:rFonts w:ascii="Arial" w:hAnsi="Arial" w:cs="Arial"/>
          <w:bCs/>
        </w:rPr>
        <w:t>z dnia</w:t>
      </w:r>
      <w:r>
        <w:rPr>
          <w:rFonts w:ascii="Arial" w:hAnsi="Arial" w:cs="Arial"/>
          <w:bCs/>
        </w:rPr>
        <w:t xml:space="preserve"> 8 sierpnia  </w:t>
      </w:r>
      <w:r w:rsidRPr="00C57EE0">
        <w:rPr>
          <w:rFonts w:ascii="Arial" w:hAnsi="Arial"/>
        </w:rPr>
        <w:t>202</w:t>
      </w:r>
      <w:r>
        <w:rPr>
          <w:rFonts w:ascii="Arial" w:hAnsi="Arial"/>
        </w:rPr>
        <w:t xml:space="preserve">3 </w:t>
      </w:r>
      <w:r w:rsidRPr="00CA1A6B">
        <w:rPr>
          <w:rFonts w:ascii="Arial" w:hAnsi="Arial" w:cs="Arial"/>
          <w:bCs/>
        </w:rPr>
        <w:t>r.</w:t>
      </w:r>
    </w:p>
    <w:bookmarkEnd w:id="4"/>
    <w:p w14:paraId="51C75AFE" w14:textId="77777777" w:rsidR="00366EF6" w:rsidRPr="00560D26" w:rsidRDefault="00366EF6" w:rsidP="00366EF6">
      <w:pPr>
        <w:jc w:val="center"/>
        <w:rPr>
          <w:rFonts w:ascii="Arial" w:hAnsi="Arial" w:cs="Arial"/>
          <w:sz w:val="22"/>
          <w:szCs w:val="22"/>
        </w:rPr>
      </w:pPr>
    </w:p>
    <w:p w14:paraId="67FA9F2F" w14:textId="509B4553" w:rsidR="00366EF6" w:rsidRPr="00560D26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560D26">
        <w:rPr>
          <w:rFonts w:ascii="Arial" w:hAnsi="Arial" w:cs="Arial"/>
          <w:b/>
          <w:sz w:val="22"/>
          <w:szCs w:val="22"/>
        </w:rPr>
        <w:t>ANEKS Nr 1</w:t>
      </w:r>
    </w:p>
    <w:p w14:paraId="14B9B0E8" w14:textId="10B7A65D" w:rsidR="00366EF6" w:rsidRPr="00560D26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sz w:val="22"/>
          <w:szCs w:val="22"/>
        </w:rPr>
        <w:t>zawarty dnia ………………….............................  202</w:t>
      </w:r>
      <w:r w:rsidR="00560D26" w:rsidRPr="00560D26">
        <w:rPr>
          <w:rFonts w:ascii="Arial" w:hAnsi="Arial" w:cs="Arial"/>
          <w:sz w:val="22"/>
          <w:szCs w:val="22"/>
        </w:rPr>
        <w:t>3</w:t>
      </w:r>
      <w:r w:rsidR="00E94656" w:rsidRPr="00560D26">
        <w:rPr>
          <w:rFonts w:ascii="Arial" w:hAnsi="Arial" w:cs="Arial"/>
          <w:sz w:val="22"/>
          <w:szCs w:val="22"/>
        </w:rPr>
        <w:t xml:space="preserve"> </w:t>
      </w:r>
      <w:r w:rsidRPr="00560D26">
        <w:rPr>
          <w:rFonts w:ascii="Arial" w:hAnsi="Arial" w:cs="Arial"/>
          <w:sz w:val="22"/>
          <w:szCs w:val="22"/>
        </w:rPr>
        <w:t xml:space="preserve">r. w Rzeszowie </w:t>
      </w:r>
    </w:p>
    <w:p w14:paraId="32C47E29" w14:textId="77777777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728C87B" w14:textId="5F332A85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sz w:val="22"/>
          <w:szCs w:val="22"/>
        </w:rPr>
        <w:t>do umowy nr  OZ-I.</w:t>
      </w:r>
      <w:r w:rsidR="00F426C9">
        <w:rPr>
          <w:rFonts w:ascii="Arial" w:hAnsi="Arial" w:cs="Arial"/>
          <w:sz w:val="22"/>
          <w:szCs w:val="22"/>
        </w:rPr>
        <w:t>9</w:t>
      </w:r>
      <w:r w:rsidR="00787BD8" w:rsidRPr="00560D26">
        <w:rPr>
          <w:rFonts w:ascii="Arial" w:hAnsi="Arial" w:cs="Arial"/>
          <w:sz w:val="22"/>
          <w:szCs w:val="22"/>
        </w:rPr>
        <w:t>/2</w:t>
      </w:r>
      <w:r w:rsidR="00560D26" w:rsidRPr="00560D26">
        <w:rPr>
          <w:rFonts w:ascii="Arial" w:hAnsi="Arial" w:cs="Arial"/>
          <w:sz w:val="22"/>
          <w:szCs w:val="22"/>
        </w:rPr>
        <w:t>3</w:t>
      </w:r>
      <w:r w:rsidRPr="00560D26">
        <w:rPr>
          <w:rFonts w:ascii="Arial" w:hAnsi="Arial" w:cs="Arial"/>
          <w:sz w:val="22"/>
          <w:szCs w:val="22"/>
        </w:rPr>
        <w:t xml:space="preserve"> z dnia </w:t>
      </w:r>
      <w:r w:rsidR="00560D26" w:rsidRPr="00560D26">
        <w:rPr>
          <w:rFonts w:ascii="Arial" w:hAnsi="Arial" w:cs="Arial"/>
          <w:sz w:val="22"/>
          <w:szCs w:val="22"/>
        </w:rPr>
        <w:t>10</w:t>
      </w:r>
      <w:r w:rsidR="00787BD8" w:rsidRPr="00560D26">
        <w:rPr>
          <w:rFonts w:ascii="Arial" w:hAnsi="Arial" w:cs="Arial"/>
          <w:sz w:val="22"/>
          <w:szCs w:val="22"/>
        </w:rPr>
        <w:t xml:space="preserve"> </w:t>
      </w:r>
      <w:r w:rsidR="00560D26" w:rsidRPr="00560D26">
        <w:rPr>
          <w:rFonts w:ascii="Arial" w:hAnsi="Arial" w:cs="Arial"/>
          <w:sz w:val="22"/>
          <w:szCs w:val="22"/>
        </w:rPr>
        <w:t>luty</w:t>
      </w:r>
      <w:r w:rsidRPr="00560D26">
        <w:rPr>
          <w:rFonts w:ascii="Arial" w:hAnsi="Arial" w:cs="Arial"/>
          <w:sz w:val="22"/>
          <w:szCs w:val="22"/>
        </w:rPr>
        <w:t xml:space="preserve"> 202</w:t>
      </w:r>
      <w:r w:rsidR="00560D26" w:rsidRPr="00560D26">
        <w:rPr>
          <w:rFonts w:ascii="Arial" w:hAnsi="Arial" w:cs="Arial"/>
          <w:sz w:val="22"/>
          <w:szCs w:val="22"/>
        </w:rPr>
        <w:t>3</w:t>
      </w:r>
      <w:r w:rsidRPr="00560D26">
        <w:rPr>
          <w:rFonts w:ascii="Arial" w:hAnsi="Arial" w:cs="Arial"/>
          <w:sz w:val="22"/>
          <w:szCs w:val="22"/>
        </w:rPr>
        <w:t xml:space="preserve"> r.</w:t>
      </w:r>
    </w:p>
    <w:p w14:paraId="329FEB81" w14:textId="77777777" w:rsidR="00366EF6" w:rsidRPr="00560D26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560D26">
        <w:rPr>
          <w:rFonts w:ascii="Arial" w:hAnsi="Arial" w:cs="Arial"/>
          <w:sz w:val="22"/>
          <w:szCs w:val="22"/>
        </w:rPr>
        <w:t>Strony umowy:</w:t>
      </w:r>
      <w:r w:rsidRPr="00560D26">
        <w:rPr>
          <w:rFonts w:ascii="Arial" w:hAnsi="Arial" w:cs="Arial"/>
          <w:b/>
          <w:sz w:val="22"/>
          <w:szCs w:val="22"/>
        </w:rPr>
        <w:t xml:space="preserve"> </w:t>
      </w:r>
    </w:p>
    <w:p w14:paraId="3C1A7F04" w14:textId="45F5DE8C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b/>
          <w:sz w:val="22"/>
          <w:szCs w:val="22"/>
        </w:rPr>
        <w:t>Województwo Podkarpackie</w:t>
      </w:r>
      <w:r w:rsidRPr="00560D26">
        <w:rPr>
          <w:rFonts w:ascii="Arial" w:hAnsi="Arial" w:cs="Arial"/>
          <w:sz w:val="22"/>
          <w:szCs w:val="22"/>
        </w:rPr>
        <w:t xml:space="preserve"> reprezentowane przez:</w:t>
      </w:r>
    </w:p>
    <w:p w14:paraId="41F8FA13" w14:textId="77777777" w:rsidR="00C611FC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b/>
          <w:sz w:val="22"/>
          <w:szCs w:val="22"/>
        </w:rPr>
        <w:t xml:space="preserve">Pana Piotra Pilcha </w:t>
      </w:r>
      <w:r w:rsidRPr="00560D26">
        <w:rPr>
          <w:rFonts w:ascii="Arial" w:hAnsi="Arial" w:cs="Arial"/>
          <w:sz w:val="22"/>
          <w:szCs w:val="22"/>
        </w:rPr>
        <w:t>– Wicemarszałka Województwa Podkarpackiego,</w:t>
      </w:r>
    </w:p>
    <w:p w14:paraId="5F879D69" w14:textId="34BF982D" w:rsidR="00366EF6" w:rsidRPr="00560D26" w:rsidRDefault="00C611FC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b/>
          <w:sz w:val="22"/>
          <w:szCs w:val="22"/>
        </w:rPr>
        <w:t xml:space="preserve">Pana </w:t>
      </w:r>
      <w:r>
        <w:rPr>
          <w:rFonts w:ascii="Arial" w:hAnsi="Arial" w:cs="Arial"/>
          <w:b/>
          <w:sz w:val="22"/>
          <w:szCs w:val="22"/>
        </w:rPr>
        <w:t>Stanisława Kruczka</w:t>
      </w:r>
      <w:r w:rsidRPr="00560D26">
        <w:rPr>
          <w:rFonts w:ascii="Arial" w:hAnsi="Arial" w:cs="Arial"/>
          <w:b/>
          <w:sz w:val="22"/>
          <w:szCs w:val="22"/>
        </w:rPr>
        <w:t xml:space="preserve"> </w:t>
      </w:r>
      <w:r w:rsidRPr="00560D26">
        <w:rPr>
          <w:rFonts w:ascii="Arial" w:hAnsi="Arial" w:cs="Arial"/>
          <w:sz w:val="22"/>
          <w:szCs w:val="22"/>
        </w:rPr>
        <w:t xml:space="preserve">– </w:t>
      </w:r>
      <w:r>
        <w:rPr>
          <w:rFonts w:ascii="Arial" w:hAnsi="Arial" w:cs="Arial"/>
          <w:sz w:val="22"/>
          <w:szCs w:val="22"/>
        </w:rPr>
        <w:t>Członka Zarządu</w:t>
      </w:r>
      <w:r w:rsidRPr="00560D26">
        <w:rPr>
          <w:rFonts w:ascii="Arial" w:hAnsi="Arial" w:cs="Arial"/>
          <w:sz w:val="22"/>
          <w:szCs w:val="22"/>
        </w:rPr>
        <w:t xml:space="preserve"> Województwa Podkarpackiego</w:t>
      </w:r>
      <w:r w:rsidR="00366EF6" w:rsidRPr="00560D26">
        <w:rPr>
          <w:rFonts w:ascii="Arial" w:hAnsi="Arial" w:cs="Arial"/>
          <w:sz w:val="22"/>
          <w:szCs w:val="22"/>
        </w:rPr>
        <w:t xml:space="preserve"> </w:t>
      </w:r>
    </w:p>
    <w:p w14:paraId="7655385F" w14:textId="77777777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sz w:val="22"/>
          <w:szCs w:val="22"/>
        </w:rPr>
        <w:t xml:space="preserve">zwane dalej </w:t>
      </w:r>
      <w:r w:rsidRPr="00560D26">
        <w:rPr>
          <w:rFonts w:ascii="Arial" w:hAnsi="Arial" w:cs="Arial"/>
          <w:b/>
          <w:sz w:val="22"/>
          <w:szCs w:val="22"/>
        </w:rPr>
        <w:t>Dotującym</w:t>
      </w:r>
      <w:r w:rsidRPr="00560D26">
        <w:rPr>
          <w:rFonts w:ascii="Arial" w:hAnsi="Arial" w:cs="Arial"/>
          <w:sz w:val="22"/>
          <w:szCs w:val="22"/>
        </w:rPr>
        <w:t>,</w:t>
      </w:r>
    </w:p>
    <w:p w14:paraId="3E608654" w14:textId="77777777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b/>
          <w:sz w:val="22"/>
          <w:szCs w:val="22"/>
        </w:rPr>
        <w:t>i Wojewódzki Szpital Podkarpacki im. Jana Pawła II w Krośnie,</w:t>
      </w:r>
    </w:p>
    <w:p w14:paraId="180E1B10" w14:textId="77777777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sz w:val="22"/>
          <w:szCs w:val="22"/>
        </w:rPr>
        <w:t>reprezentowany przez:</w:t>
      </w:r>
    </w:p>
    <w:p w14:paraId="7030E06B" w14:textId="373812C9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b/>
          <w:sz w:val="22"/>
          <w:szCs w:val="22"/>
        </w:rPr>
        <w:t xml:space="preserve">Pana </w:t>
      </w:r>
      <w:r w:rsidR="00560D26" w:rsidRPr="00560D26">
        <w:rPr>
          <w:rFonts w:ascii="Arial" w:hAnsi="Arial" w:cs="Arial"/>
          <w:b/>
          <w:sz w:val="22"/>
          <w:szCs w:val="22"/>
        </w:rPr>
        <w:t>Leszka Kwaśniewskiego</w:t>
      </w:r>
      <w:r w:rsidRPr="00560D26">
        <w:rPr>
          <w:rFonts w:ascii="Arial" w:hAnsi="Arial" w:cs="Arial"/>
          <w:b/>
          <w:sz w:val="22"/>
          <w:szCs w:val="22"/>
        </w:rPr>
        <w:t xml:space="preserve"> </w:t>
      </w:r>
      <w:r w:rsidRPr="00560D26">
        <w:rPr>
          <w:rFonts w:ascii="Arial" w:hAnsi="Arial" w:cs="Arial"/>
          <w:sz w:val="22"/>
          <w:szCs w:val="22"/>
        </w:rPr>
        <w:t>– Dyrektora Szpitala</w:t>
      </w:r>
    </w:p>
    <w:p w14:paraId="1E1E5E23" w14:textId="77777777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sz w:val="22"/>
          <w:szCs w:val="22"/>
        </w:rPr>
        <w:t xml:space="preserve">zwany dalej </w:t>
      </w:r>
      <w:r w:rsidRPr="00560D26">
        <w:rPr>
          <w:rFonts w:ascii="Arial" w:hAnsi="Arial" w:cs="Arial"/>
          <w:b/>
          <w:sz w:val="22"/>
          <w:szCs w:val="22"/>
        </w:rPr>
        <w:t xml:space="preserve">Dotowanym </w:t>
      </w:r>
    </w:p>
    <w:p w14:paraId="0E0E2289" w14:textId="77777777" w:rsidR="00366EF6" w:rsidRPr="00560D2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560D26">
        <w:rPr>
          <w:rFonts w:ascii="Arial" w:hAnsi="Arial" w:cs="Arial"/>
          <w:sz w:val="22"/>
          <w:szCs w:val="22"/>
        </w:rPr>
        <w:t>zgodnie postanawiają, co następuje:</w:t>
      </w:r>
    </w:p>
    <w:p w14:paraId="4F4F8FA0" w14:textId="77777777" w:rsidR="00366EF6" w:rsidRPr="00346C1E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A45CD42" w14:textId="77777777" w:rsidR="00366EF6" w:rsidRPr="00346C1E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346C1E">
        <w:rPr>
          <w:rFonts w:ascii="Arial" w:hAnsi="Arial" w:cs="Arial"/>
          <w:sz w:val="22"/>
          <w:szCs w:val="22"/>
        </w:rPr>
        <w:t>§ 1</w:t>
      </w:r>
    </w:p>
    <w:p w14:paraId="22E0388B" w14:textId="2FCAE757" w:rsidR="00366EF6" w:rsidRPr="00346C1E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46C1E">
        <w:rPr>
          <w:rFonts w:ascii="Arial" w:hAnsi="Arial" w:cs="Arial"/>
          <w:sz w:val="22"/>
          <w:szCs w:val="22"/>
        </w:rPr>
        <w:t>W umowie nr OZ-I.</w:t>
      </w:r>
      <w:r w:rsidR="00F426C9">
        <w:rPr>
          <w:rFonts w:ascii="Arial" w:hAnsi="Arial" w:cs="Arial"/>
          <w:sz w:val="22"/>
          <w:szCs w:val="22"/>
        </w:rPr>
        <w:t>9</w:t>
      </w:r>
      <w:r w:rsidR="00482547" w:rsidRPr="00346C1E">
        <w:rPr>
          <w:rFonts w:ascii="Arial" w:hAnsi="Arial" w:cs="Arial"/>
          <w:sz w:val="22"/>
          <w:szCs w:val="22"/>
        </w:rPr>
        <w:t>/2</w:t>
      </w:r>
      <w:r w:rsidR="00560D26" w:rsidRPr="00346C1E">
        <w:rPr>
          <w:rFonts w:ascii="Arial" w:hAnsi="Arial" w:cs="Arial"/>
          <w:sz w:val="22"/>
          <w:szCs w:val="22"/>
        </w:rPr>
        <w:t>3</w:t>
      </w:r>
      <w:r w:rsidR="00482547" w:rsidRPr="00346C1E">
        <w:rPr>
          <w:rFonts w:ascii="Arial" w:hAnsi="Arial" w:cs="Arial"/>
          <w:sz w:val="22"/>
          <w:szCs w:val="22"/>
        </w:rPr>
        <w:t xml:space="preserve"> </w:t>
      </w:r>
      <w:r w:rsidRPr="00346C1E">
        <w:rPr>
          <w:rFonts w:ascii="Arial" w:hAnsi="Arial" w:cs="Arial"/>
          <w:sz w:val="22"/>
          <w:szCs w:val="22"/>
        </w:rPr>
        <w:t xml:space="preserve">zawartej dnia </w:t>
      </w:r>
      <w:r w:rsidR="00560D26" w:rsidRPr="00346C1E">
        <w:rPr>
          <w:rFonts w:ascii="Arial" w:hAnsi="Arial" w:cs="Arial"/>
          <w:sz w:val="22"/>
          <w:szCs w:val="22"/>
        </w:rPr>
        <w:t>10</w:t>
      </w:r>
      <w:r w:rsidR="00482547" w:rsidRPr="00346C1E">
        <w:rPr>
          <w:rFonts w:ascii="Arial" w:hAnsi="Arial" w:cs="Arial"/>
          <w:sz w:val="22"/>
          <w:szCs w:val="22"/>
        </w:rPr>
        <w:t xml:space="preserve"> </w:t>
      </w:r>
      <w:r w:rsidR="00560D26" w:rsidRPr="00346C1E">
        <w:rPr>
          <w:rFonts w:ascii="Arial" w:hAnsi="Arial" w:cs="Arial"/>
          <w:sz w:val="22"/>
          <w:szCs w:val="22"/>
        </w:rPr>
        <w:t>luty</w:t>
      </w:r>
      <w:r w:rsidR="00482547" w:rsidRPr="00346C1E">
        <w:rPr>
          <w:rFonts w:ascii="Arial" w:hAnsi="Arial" w:cs="Arial"/>
          <w:sz w:val="22"/>
          <w:szCs w:val="22"/>
        </w:rPr>
        <w:t xml:space="preserve"> </w:t>
      </w:r>
      <w:r w:rsidRPr="00346C1E">
        <w:rPr>
          <w:rFonts w:ascii="Arial" w:hAnsi="Arial" w:cs="Arial"/>
          <w:sz w:val="22"/>
          <w:szCs w:val="22"/>
        </w:rPr>
        <w:t>202</w:t>
      </w:r>
      <w:r w:rsidR="00560D26" w:rsidRPr="00346C1E">
        <w:rPr>
          <w:rFonts w:ascii="Arial" w:hAnsi="Arial" w:cs="Arial"/>
          <w:sz w:val="22"/>
          <w:szCs w:val="22"/>
        </w:rPr>
        <w:t>3</w:t>
      </w:r>
      <w:r w:rsidRPr="00346C1E">
        <w:rPr>
          <w:rFonts w:ascii="Arial" w:hAnsi="Arial" w:cs="Arial"/>
          <w:sz w:val="22"/>
          <w:szCs w:val="22"/>
        </w:rPr>
        <w:t xml:space="preserve"> r. wprowadza się następujące zmiany: </w:t>
      </w:r>
    </w:p>
    <w:p w14:paraId="0EE5DEA0" w14:textId="5DB54F05" w:rsidR="00366EF6" w:rsidRPr="00346C1E" w:rsidRDefault="00366EF6" w:rsidP="00D634E6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346C1E">
        <w:rPr>
          <w:rFonts w:ascii="Arial" w:hAnsi="Arial" w:cs="Arial"/>
          <w:sz w:val="22"/>
          <w:szCs w:val="22"/>
        </w:rPr>
        <w:t>§ 1 ust. 1 otrzymuje brzmienie:</w:t>
      </w:r>
    </w:p>
    <w:p w14:paraId="239A6775" w14:textId="2C71BE71" w:rsidR="00366EF6" w:rsidRPr="00346C1E" w:rsidRDefault="00366EF6" w:rsidP="00366EF6">
      <w:p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346C1E">
        <w:rPr>
          <w:rFonts w:ascii="Arial" w:hAnsi="Arial" w:cs="Arial"/>
          <w:sz w:val="22"/>
          <w:szCs w:val="22"/>
        </w:rPr>
        <w:t>„1. Dotujący przyznaje Dotowanemu dotację celową w wysokości:</w:t>
      </w:r>
      <w:r w:rsidRPr="00346C1E">
        <w:rPr>
          <w:rFonts w:ascii="Arial" w:hAnsi="Arial" w:cs="Arial"/>
          <w:sz w:val="23"/>
          <w:szCs w:val="23"/>
        </w:rPr>
        <w:t xml:space="preserve"> </w:t>
      </w:r>
      <w:r w:rsidR="00F426C9">
        <w:rPr>
          <w:rFonts w:ascii="Arial" w:hAnsi="Arial" w:cs="Arial"/>
          <w:sz w:val="23"/>
          <w:szCs w:val="23"/>
        </w:rPr>
        <w:t>362.806,02</w:t>
      </w:r>
      <w:r w:rsidR="00482547" w:rsidRPr="00346C1E">
        <w:rPr>
          <w:rFonts w:ascii="Arial" w:hAnsi="Arial" w:cs="Arial"/>
          <w:sz w:val="23"/>
          <w:szCs w:val="23"/>
        </w:rPr>
        <w:t xml:space="preserve"> zł (słownie: </w:t>
      </w:r>
      <w:r w:rsidR="00F426C9">
        <w:rPr>
          <w:rFonts w:ascii="Arial" w:hAnsi="Arial" w:cs="Arial"/>
          <w:sz w:val="23"/>
          <w:szCs w:val="23"/>
        </w:rPr>
        <w:t>trzysta sześćdziesiąt dwa</w:t>
      </w:r>
      <w:r w:rsidR="00F426C9" w:rsidRPr="00591FF1">
        <w:rPr>
          <w:rFonts w:ascii="Arial" w:hAnsi="Arial" w:cs="Arial"/>
          <w:sz w:val="23"/>
          <w:szCs w:val="23"/>
        </w:rPr>
        <w:t xml:space="preserve"> tysi</w:t>
      </w:r>
      <w:r w:rsidR="00F426C9">
        <w:rPr>
          <w:rFonts w:ascii="Arial" w:hAnsi="Arial" w:cs="Arial"/>
          <w:sz w:val="23"/>
          <w:szCs w:val="23"/>
        </w:rPr>
        <w:t>ące</w:t>
      </w:r>
      <w:r w:rsidR="00F426C9" w:rsidRPr="00591FF1">
        <w:rPr>
          <w:rFonts w:ascii="Arial" w:hAnsi="Arial" w:cs="Arial"/>
          <w:sz w:val="23"/>
          <w:szCs w:val="23"/>
        </w:rPr>
        <w:t xml:space="preserve"> </w:t>
      </w:r>
      <w:r w:rsidR="00F426C9">
        <w:rPr>
          <w:rFonts w:ascii="Arial" w:hAnsi="Arial" w:cs="Arial"/>
          <w:sz w:val="23"/>
          <w:szCs w:val="23"/>
        </w:rPr>
        <w:t>osiemset sześć</w:t>
      </w:r>
      <w:r w:rsidR="00F426C9" w:rsidRPr="00591FF1">
        <w:rPr>
          <w:rFonts w:ascii="Arial" w:hAnsi="Arial" w:cs="Arial"/>
          <w:sz w:val="23"/>
          <w:szCs w:val="23"/>
        </w:rPr>
        <w:t xml:space="preserve"> złotych </w:t>
      </w:r>
      <w:r w:rsidR="00F426C9">
        <w:rPr>
          <w:rFonts w:ascii="Arial" w:hAnsi="Arial" w:cs="Arial"/>
          <w:sz w:val="23"/>
          <w:szCs w:val="23"/>
        </w:rPr>
        <w:t>02</w:t>
      </w:r>
      <w:r w:rsidR="00F426C9" w:rsidRPr="00591FF1">
        <w:rPr>
          <w:rFonts w:ascii="Arial" w:hAnsi="Arial" w:cs="Arial"/>
          <w:sz w:val="23"/>
          <w:szCs w:val="23"/>
        </w:rPr>
        <w:t>/100</w:t>
      </w:r>
      <w:r w:rsidR="00482547" w:rsidRPr="00346C1E">
        <w:rPr>
          <w:rFonts w:ascii="Arial" w:hAnsi="Arial" w:cs="Arial"/>
          <w:sz w:val="23"/>
          <w:szCs w:val="23"/>
        </w:rPr>
        <w:t>)</w:t>
      </w:r>
      <w:r w:rsidR="00482547" w:rsidRPr="00346C1E">
        <w:rPr>
          <w:rFonts w:ascii="Arial" w:hAnsi="Arial" w:cs="Arial"/>
          <w:sz w:val="22"/>
          <w:szCs w:val="22"/>
        </w:rPr>
        <w:t xml:space="preserve"> </w:t>
      </w:r>
      <w:r w:rsidRPr="00346C1E">
        <w:rPr>
          <w:rFonts w:ascii="Arial" w:hAnsi="Arial" w:cs="Arial"/>
          <w:sz w:val="22"/>
          <w:szCs w:val="22"/>
        </w:rPr>
        <w:t>z</w:t>
      </w:r>
      <w:r w:rsidR="006201F7">
        <w:rPr>
          <w:rFonts w:ascii="Arial" w:hAnsi="Arial" w:cs="Arial"/>
          <w:sz w:val="22"/>
          <w:szCs w:val="22"/>
        </w:rPr>
        <w:t> </w:t>
      </w:r>
      <w:r w:rsidRPr="00346C1E">
        <w:rPr>
          <w:rFonts w:ascii="Arial" w:hAnsi="Arial" w:cs="Arial"/>
          <w:sz w:val="22"/>
          <w:szCs w:val="22"/>
        </w:rPr>
        <w:t>przeznaczeniem na zadanie pn. „</w:t>
      </w:r>
      <w:r w:rsidR="00F426C9" w:rsidRPr="00472F03">
        <w:rPr>
          <w:rFonts w:ascii="Arial" w:hAnsi="Arial" w:cs="Arial"/>
          <w:bCs/>
          <w:sz w:val="23"/>
          <w:szCs w:val="23"/>
        </w:rPr>
        <w:t>Zakup optycznego tomografu koherentnego (OCT)</w:t>
      </w:r>
      <w:r w:rsidRPr="00346C1E">
        <w:rPr>
          <w:rFonts w:ascii="Arial" w:hAnsi="Arial" w:cs="Arial"/>
          <w:bCs/>
          <w:sz w:val="23"/>
          <w:szCs w:val="23"/>
        </w:rPr>
        <w:t>”.</w:t>
      </w:r>
    </w:p>
    <w:p w14:paraId="42827FD0" w14:textId="4BA573A8" w:rsidR="00366EF6" w:rsidRPr="00B92293" w:rsidRDefault="00D634E6" w:rsidP="00D634E6">
      <w:pPr>
        <w:spacing w:before="240"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B92293">
        <w:rPr>
          <w:rFonts w:ascii="Arial" w:hAnsi="Arial" w:cs="Arial"/>
          <w:sz w:val="22"/>
          <w:szCs w:val="22"/>
        </w:rPr>
        <w:t>2</w:t>
      </w:r>
      <w:r w:rsidR="00346C1E" w:rsidRPr="00B92293">
        <w:rPr>
          <w:rFonts w:ascii="Arial" w:hAnsi="Arial" w:cs="Arial"/>
          <w:sz w:val="22"/>
          <w:szCs w:val="22"/>
        </w:rPr>
        <w:t>)</w:t>
      </w:r>
      <w:r w:rsidR="00482547" w:rsidRPr="00B92293">
        <w:rPr>
          <w:rFonts w:ascii="Arial" w:hAnsi="Arial" w:cs="Arial"/>
          <w:sz w:val="22"/>
          <w:szCs w:val="22"/>
        </w:rPr>
        <w:t xml:space="preserve"> </w:t>
      </w:r>
      <w:r w:rsidR="00366EF6" w:rsidRPr="00B92293">
        <w:rPr>
          <w:rFonts w:ascii="Arial" w:hAnsi="Arial" w:cs="Arial"/>
          <w:sz w:val="22"/>
          <w:szCs w:val="22"/>
        </w:rPr>
        <w:t xml:space="preserve">§ 2 ust. 2 otrzymuje brzmienie: </w:t>
      </w:r>
    </w:p>
    <w:p w14:paraId="7F2569BF" w14:textId="6A62FE0A" w:rsidR="001D6BD3" w:rsidRDefault="00366EF6" w:rsidP="00D634E6">
      <w:pPr>
        <w:spacing w:line="276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B92293">
        <w:rPr>
          <w:rFonts w:ascii="Arial" w:hAnsi="Arial" w:cs="Arial"/>
          <w:sz w:val="22"/>
          <w:szCs w:val="22"/>
        </w:rPr>
        <w:t xml:space="preserve">„2. </w:t>
      </w:r>
      <w:r w:rsidR="00793E0A" w:rsidRPr="00B92293">
        <w:rPr>
          <w:rFonts w:ascii="Arial" w:hAnsi="Arial" w:cs="Arial"/>
          <w:sz w:val="22"/>
          <w:szCs w:val="22"/>
        </w:rPr>
        <w:t>Całkowity k</w:t>
      </w:r>
      <w:r w:rsidRPr="00B92293">
        <w:rPr>
          <w:rFonts w:ascii="Arial" w:hAnsi="Arial" w:cs="Arial"/>
          <w:sz w:val="22"/>
          <w:szCs w:val="22"/>
        </w:rPr>
        <w:t xml:space="preserve">oszt realizacji zadania wynosi </w:t>
      </w:r>
      <w:r w:rsidR="00F426C9" w:rsidRPr="00F426C9">
        <w:rPr>
          <w:rFonts w:ascii="Arial" w:hAnsi="Arial" w:cs="Arial"/>
          <w:sz w:val="22"/>
          <w:szCs w:val="22"/>
        </w:rPr>
        <w:t>370.248,00</w:t>
      </w:r>
      <w:r w:rsidRPr="00F426C9">
        <w:rPr>
          <w:rFonts w:ascii="Arial" w:hAnsi="Arial" w:cs="Arial"/>
          <w:sz w:val="22"/>
          <w:szCs w:val="22"/>
        </w:rPr>
        <w:t xml:space="preserve"> zł”. </w:t>
      </w:r>
    </w:p>
    <w:p w14:paraId="63B48890" w14:textId="77777777" w:rsidR="00366EF6" w:rsidRPr="001D6BD3" w:rsidRDefault="00366EF6" w:rsidP="00B92293">
      <w:pPr>
        <w:spacing w:before="240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1D6BD3">
        <w:rPr>
          <w:rFonts w:ascii="Arial" w:hAnsi="Arial" w:cs="Arial"/>
          <w:sz w:val="22"/>
          <w:szCs w:val="22"/>
        </w:rPr>
        <w:t>§ 2</w:t>
      </w:r>
    </w:p>
    <w:p w14:paraId="1FE7DBA0" w14:textId="77777777" w:rsidR="00366EF6" w:rsidRPr="001D6BD3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D6BD3">
        <w:rPr>
          <w:rFonts w:ascii="Arial" w:hAnsi="Arial" w:cs="Arial"/>
          <w:sz w:val="22"/>
          <w:szCs w:val="22"/>
        </w:rPr>
        <w:t>Pozostałe postanowienia umowy pozostają bez zmian.</w:t>
      </w:r>
    </w:p>
    <w:p w14:paraId="1F926669" w14:textId="5956C423" w:rsidR="006201F7" w:rsidRPr="001D6BD3" w:rsidRDefault="006201F7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0823AE84" w14:textId="62EC5554" w:rsidR="00366EF6" w:rsidRPr="001D6BD3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1D6BD3">
        <w:rPr>
          <w:rFonts w:ascii="Arial" w:hAnsi="Arial" w:cs="Arial"/>
          <w:sz w:val="22"/>
          <w:szCs w:val="22"/>
        </w:rPr>
        <w:t>§ 3</w:t>
      </w:r>
    </w:p>
    <w:p w14:paraId="5BEAC12A" w14:textId="0C90270C" w:rsidR="00366EF6" w:rsidRPr="001D6BD3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D6BD3">
        <w:rPr>
          <w:rFonts w:ascii="Arial" w:hAnsi="Arial" w:cs="Arial"/>
          <w:sz w:val="22"/>
          <w:szCs w:val="22"/>
        </w:rPr>
        <w:t xml:space="preserve">Aneks sporządzono w </w:t>
      </w:r>
      <w:r w:rsidR="00346C1E" w:rsidRPr="001D6BD3">
        <w:rPr>
          <w:rFonts w:ascii="Arial" w:hAnsi="Arial" w:cs="Arial"/>
          <w:sz w:val="22"/>
          <w:szCs w:val="22"/>
        </w:rPr>
        <w:t>dwó</w:t>
      </w:r>
      <w:r w:rsidRPr="001D6BD3">
        <w:rPr>
          <w:rFonts w:ascii="Arial" w:hAnsi="Arial" w:cs="Arial"/>
          <w:sz w:val="22"/>
          <w:szCs w:val="22"/>
        </w:rPr>
        <w:t xml:space="preserve">ch jednobrzmiących egzemplarzach po </w:t>
      </w:r>
      <w:r w:rsidR="00B92293">
        <w:rPr>
          <w:rFonts w:ascii="Arial" w:hAnsi="Arial" w:cs="Arial"/>
          <w:sz w:val="22"/>
          <w:szCs w:val="22"/>
        </w:rPr>
        <w:t>jednym</w:t>
      </w:r>
      <w:r w:rsidRPr="001D6BD3">
        <w:rPr>
          <w:rFonts w:ascii="Arial" w:hAnsi="Arial" w:cs="Arial"/>
          <w:sz w:val="22"/>
          <w:szCs w:val="22"/>
        </w:rPr>
        <w:t xml:space="preserve"> dla każdej ze stron.</w:t>
      </w:r>
    </w:p>
    <w:p w14:paraId="58013F79" w14:textId="77777777" w:rsidR="00366EF6" w:rsidRPr="001D6BD3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ECEF48" w14:textId="4E6F9D64" w:rsidR="00366EF6" w:rsidRPr="001D6BD3" w:rsidRDefault="00366EF6" w:rsidP="006201F7">
      <w:pPr>
        <w:spacing w:line="276" w:lineRule="auto"/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1D6BD3">
        <w:rPr>
          <w:rFonts w:ascii="Arial" w:hAnsi="Arial" w:cs="Arial"/>
          <w:b/>
          <w:sz w:val="22"/>
          <w:szCs w:val="22"/>
        </w:rPr>
        <w:t>DOTUJĄCY</w:t>
      </w:r>
      <w:r w:rsidRPr="001D6BD3">
        <w:rPr>
          <w:rFonts w:ascii="Arial" w:hAnsi="Arial" w:cs="Arial"/>
          <w:b/>
          <w:sz w:val="22"/>
          <w:szCs w:val="22"/>
        </w:rPr>
        <w:tab/>
      </w:r>
      <w:r w:rsidRPr="001D6BD3">
        <w:rPr>
          <w:rFonts w:ascii="Arial" w:hAnsi="Arial" w:cs="Arial"/>
          <w:b/>
          <w:sz w:val="22"/>
          <w:szCs w:val="22"/>
        </w:rPr>
        <w:tab/>
      </w:r>
      <w:r w:rsidRPr="001D6BD3">
        <w:rPr>
          <w:rFonts w:ascii="Arial" w:hAnsi="Arial" w:cs="Arial"/>
          <w:b/>
          <w:sz w:val="22"/>
          <w:szCs w:val="22"/>
        </w:rPr>
        <w:tab/>
      </w:r>
      <w:r w:rsidRPr="001D6BD3">
        <w:rPr>
          <w:rFonts w:ascii="Arial" w:hAnsi="Arial" w:cs="Arial"/>
          <w:b/>
          <w:sz w:val="22"/>
          <w:szCs w:val="22"/>
        </w:rPr>
        <w:tab/>
      </w:r>
      <w:r w:rsidRPr="001D6BD3">
        <w:rPr>
          <w:rFonts w:ascii="Arial" w:hAnsi="Arial" w:cs="Arial"/>
          <w:b/>
          <w:sz w:val="22"/>
          <w:szCs w:val="22"/>
        </w:rPr>
        <w:tab/>
      </w:r>
      <w:r w:rsidRPr="001D6BD3">
        <w:rPr>
          <w:rFonts w:ascii="Arial" w:hAnsi="Arial" w:cs="Arial"/>
          <w:b/>
          <w:sz w:val="22"/>
          <w:szCs w:val="22"/>
        </w:rPr>
        <w:tab/>
      </w:r>
      <w:r w:rsidRPr="001D6BD3">
        <w:rPr>
          <w:rFonts w:ascii="Arial" w:hAnsi="Arial" w:cs="Arial"/>
          <w:b/>
          <w:sz w:val="22"/>
          <w:szCs w:val="22"/>
        </w:rPr>
        <w:tab/>
        <w:t>DOTOWANY</w:t>
      </w:r>
    </w:p>
    <w:p w14:paraId="16A46D55" w14:textId="77777777" w:rsidR="00366EF6" w:rsidRPr="001D6BD3" w:rsidRDefault="00366EF6" w:rsidP="00366EF6">
      <w:pPr>
        <w:tabs>
          <w:tab w:val="left" w:pos="2688"/>
        </w:tabs>
        <w:spacing w:line="276" w:lineRule="auto"/>
        <w:rPr>
          <w:sz w:val="22"/>
          <w:szCs w:val="22"/>
        </w:rPr>
      </w:pPr>
    </w:p>
    <w:p w14:paraId="345CF35B" w14:textId="0FC28608" w:rsidR="006201F7" w:rsidRPr="001D6BD3" w:rsidRDefault="006201F7">
      <w:pPr>
        <w:spacing w:after="160" w:line="259" w:lineRule="auto"/>
        <w:rPr>
          <w:rFonts w:ascii="Arial" w:hAnsi="Arial" w:cs="Arial"/>
          <w:b/>
          <w:sz w:val="22"/>
          <w:szCs w:val="22"/>
        </w:rPr>
      </w:pPr>
    </w:p>
    <w:sectPr w:rsidR="006201F7" w:rsidRPr="001D6B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1C60"/>
    <w:multiLevelType w:val="hybridMultilevel"/>
    <w:tmpl w:val="62745BC6"/>
    <w:lvl w:ilvl="0" w:tplc="F2E282B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93174"/>
    <w:multiLevelType w:val="hybridMultilevel"/>
    <w:tmpl w:val="2BDCFAB0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3F744D1"/>
    <w:multiLevelType w:val="hybridMultilevel"/>
    <w:tmpl w:val="8BC8FD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378569">
    <w:abstractNumId w:val="0"/>
  </w:num>
  <w:num w:numId="2" w16cid:durableId="572353649">
    <w:abstractNumId w:val="3"/>
  </w:num>
  <w:num w:numId="3" w16cid:durableId="1242448316">
    <w:abstractNumId w:val="1"/>
  </w:num>
  <w:num w:numId="4" w16cid:durableId="17892051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EF6"/>
    <w:rsid w:val="00045B13"/>
    <w:rsid w:val="00097760"/>
    <w:rsid w:val="001D6BD3"/>
    <w:rsid w:val="00346C1E"/>
    <w:rsid w:val="00366EF6"/>
    <w:rsid w:val="003B06E7"/>
    <w:rsid w:val="003B744C"/>
    <w:rsid w:val="003D0049"/>
    <w:rsid w:val="003F1DCA"/>
    <w:rsid w:val="004630FE"/>
    <w:rsid w:val="004667E6"/>
    <w:rsid w:val="00472F03"/>
    <w:rsid w:val="00482547"/>
    <w:rsid w:val="004D4FC1"/>
    <w:rsid w:val="0050185A"/>
    <w:rsid w:val="0052160C"/>
    <w:rsid w:val="00560D26"/>
    <w:rsid w:val="00591FF1"/>
    <w:rsid w:val="006201F7"/>
    <w:rsid w:val="00640710"/>
    <w:rsid w:val="006B13A4"/>
    <w:rsid w:val="006B558A"/>
    <w:rsid w:val="00703C83"/>
    <w:rsid w:val="007129E3"/>
    <w:rsid w:val="00787BD8"/>
    <w:rsid w:val="00793E0A"/>
    <w:rsid w:val="008F5114"/>
    <w:rsid w:val="0093061A"/>
    <w:rsid w:val="009557BF"/>
    <w:rsid w:val="009655F6"/>
    <w:rsid w:val="009661D7"/>
    <w:rsid w:val="009910EA"/>
    <w:rsid w:val="009D1BF9"/>
    <w:rsid w:val="00A21CCE"/>
    <w:rsid w:val="00A24D53"/>
    <w:rsid w:val="00A541A7"/>
    <w:rsid w:val="00A60982"/>
    <w:rsid w:val="00A902D4"/>
    <w:rsid w:val="00AC0C2C"/>
    <w:rsid w:val="00B468D2"/>
    <w:rsid w:val="00B8166B"/>
    <w:rsid w:val="00B92293"/>
    <w:rsid w:val="00B928C6"/>
    <w:rsid w:val="00BD4346"/>
    <w:rsid w:val="00C11AD9"/>
    <w:rsid w:val="00C13A87"/>
    <w:rsid w:val="00C47CCF"/>
    <w:rsid w:val="00C611FC"/>
    <w:rsid w:val="00C86798"/>
    <w:rsid w:val="00CD5D28"/>
    <w:rsid w:val="00CF0157"/>
    <w:rsid w:val="00D166D8"/>
    <w:rsid w:val="00D353C0"/>
    <w:rsid w:val="00D36698"/>
    <w:rsid w:val="00D634E6"/>
    <w:rsid w:val="00D805E3"/>
    <w:rsid w:val="00D822B6"/>
    <w:rsid w:val="00DC5C1F"/>
    <w:rsid w:val="00E94656"/>
    <w:rsid w:val="00F04885"/>
    <w:rsid w:val="00F426C9"/>
    <w:rsid w:val="00F7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EACEE"/>
  <w15:chartTrackingRefBased/>
  <w15:docId w15:val="{060039DC-9FFC-46F9-AFF2-F4058517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E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366EF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46C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B8166B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446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511_10769_23</dc:title>
  <dc:subject/>
  <dc:creator>Stopyra - Barowicz Aneta</dc:creator>
  <cp:keywords/>
  <dc:description/>
  <cp:lastModifiedBy>.</cp:lastModifiedBy>
  <cp:revision>5</cp:revision>
  <cp:lastPrinted>2023-08-08T10:44:00Z</cp:lastPrinted>
  <dcterms:created xsi:type="dcterms:W3CDTF">2023-08-04T06:40:00Z</dcterms:created>
  <dcterms:modified xsi:type="dcterms:W3CDTF">2023-08-10T12:44:00Z</dcterms:modified>
</cp:coreProperties>
</file>